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03" w:rsidRDefault="000C424A" w:rsidP="0038480F">
      <w:pPr>
        <w:rPr>
          <w:rFonts w:asciiTheme="minorHAnsi" w:hAnsiTheme="minorHAnsi"/>
          <w:b/>
          <w:sz w:val="24"/>
          <w:szCs w:val="24"/>
        </w:rPr>
      </w:pPr>
      <w:r>
        <w:rPr>
          <w:rFonts w:asciiTheme="minorHAnsi" w:hAnsiTheme="minorHAnsi"/>
          <w:b/>
          <w:sz w:val="24"/>
          <w:szCs w:val="24"/>
        </w:rPr>
        <w:t>Infoa Luostarinmäki Goes Streetfood –tapahtumasta!</w:t>
      </w:r>
    </w:p>
    <w:p w:rsidR="00B41570" w:rsidRDefault="00B41570" w:rsidP="0038480F">
      <w:pPr>
        <w:rPr>
          <w:rFonts w:asciiTheme="minorHAnsi" w:hAnsiTheme="minorHAnsi"/>
          <w:b/>
          <w:sz w:val="24"/>
          <w:szCs w:val="24"/>
        </w:rPr>
      </w:pPr>
    </w:p>
    <w:p w:rsidR="002F6053" w:rsidRDefault="000C424A" w:rsidP="0038480F">
      <w:pPr>
        <w:rPr>
          <w:rFonts w:asciiTheme="minorHAnsi" w:hAnsiTheme="minorHAnsi"/>
          <w:b/>
          <w:sz w:val="24"/>
          <w:szCs w:val="24"/>
        </w:rPr>
      </w:pPr>
      <w:r>
        <w:rPr>
          <w:rFonts w:asciiTheme="minorHAnsi" w:hAnsiTheme="minorHAnsi"/>
          <w:b/>
          <w:sz w:val="24"/>
          <w:szCs w:val="24"/>
        </w:rPr>
        <w:t>31.8.2019 klo 10.00-</w:t>
      </w:r>
      <w:r w:rsidR="000D3060">
        <w:rPr>
          <w:rFonts w:asciiTheme="minorHAnsi" w:hAnsiTheme="minorHAnsi"/>
          <w:b/>
          <w:sz w:val="24"/>
          <w:szCs w:val="24"/>
        </w:rPr>
        <w:t>18.00.</w:t>
      </w:r>
    </w:p>
    <w:p w:rsidR="00652D03" w:rsidRDefault="00652D03" w:rsidP="0038480F">
      <w:pPr>
        <w:rPr>
          <w:rFonts w:asciiTheme="minorHAnsi" w:hAnsiTheme="minorHAnsi"/>
          <w:b/>
          <w:sz w:val="24"/>
          <w:szCs w:val="24"/>
        </w:rPr>
      </w:pPr>
    </w:p>
    <w:p w:rsidR="00E37741" w:rsidRDefault="00E37741" w:rsidP="0038480F">
      <w:pPr>
        <w:rPr>
          <w:rFonts w:asciiTheme="minorHAnsi" w:hAnsiTheme="minorHAnsi"/>
          <w:b/>
          <w:sz w:val="24"/>
          <w:szCs w:val="24"/>
        </w:rPr>
      </w:pPr>
    </w:p>
    <w:p w:rsidR="00E37741" w:rsidRDefault="00346759" w:rsidP="00E37741">
      <w:pPr>
        <w:spacing w:line="360" w:lineRule="auto"/>
        <w:rPr>
          <w:rFonts w:asciiTheme="minorHAnsi" w:hAnsiTheme="minorHAnsi"/>
          <w:sz w:val="24"/>
          <w:szCs w:val="24"/>
        </w:rPr>
      </w:pPr>
      <w:r>
        <w:rPr>
          <w:rFonts w:asciiTheme="minorHAnsi" w:hAnsiTheme="minorHAnsi"/>
          <w:sz w:val="24"/>
          <w:szCs w:val="24"/>
        </w:rPr>
        <w:t xml:space="preserve">Turun Luostarinmäen käsityöläismuseo on ainutlaatuinen nähtävyys. Talot ovat säilyneet alkuperäisillä paikoillaan muodostaen yhtenäisen, Turun palosta vuonna 1827 selvinneen alueen. Nykyisen museoalueen vanhin tontti mitattiin vuonna 1785 ja nuorin vuonna 1808. Luostarinmäki sijaitsi ennen kaupungin laitamilla, joten tonttimaa oli halpaa. Tämä mahdollisti myös vähävaraisten rakennuttaa talonsa alueelle. </w:t>
      </w:r>
    </w:p>
    <w:p w:rsidR="00652D03" w:rsidRDefault="00652D03" w:rsidP="00E37741">
      <w:pPr>
        <w:spacing w:line="360" w:lineRule="auto"/>
        <w:rPr>
          <w:rFonts w:asciiTheme="minorHAnsi" w:hAnsiTheme="minorHAnsi"/>
          <w:sz w:val="24"/>
          <w:szCs w:val="24"/>
        </w:rPr>
      </w:pPr>
    </w:p>
    <w:p w:rsidR="000D1618" w:rsidRDefault="00346759" w:rsidP="00E37741">
      <w:pPr>
        <w:spacing w:line="360" w:lineRule="auto"/>
        <w:rPr>
          <w:rFonts w:asciiTheme="minorHAnsi" w:hAnsiTheme="minorHAnsi"/>
          <w:sz w:val="24"/>
          <w:szCs w:val="24"/>
        </w:rPr>
      </w:pPr>
      <w:r>
        <w:rPr>
          <w:rFonts w:asciiTheme="minorHAnsi" w:hAnsiTheme="minorHAnsi"/>
          <w:sz w:val="24"/>
          <w:szCs w:val="24"/>
        </w:rPr>
        <w:t>Museo avattiin yleisölle ensimmäistä kertaa vuonna 1940. Museoverstaat sisustettiin vanhojen käsityömestareiden avulla ja aina vuodesta 1943 on museolla vietetty Käsityötaidon päiviä. Museon tehtävä on tallentaa ja vaalia perinteisiä käsityötaitoja</w:t>
      </w:r>
      <w:r w:rsidR="001A013E">
        <w:rPr>
          <w:rFonts w:asciiTheme="minorHAnsi" w:hAnsiTheme="minorHAnsi"/>
          <w:sz w:val="24"/>
          <w:szCs w:val="24"/>
        </w:rPr>
        <w:t xml:space="preserve">, mutta tukea myös tämän päivän käsityötaitureita. Pyrimme kunnioittamaan ja jatkamaan erilaisia </w:t>
      </w:r>
      <w:r w:rsidR="001A013E" w:rsidRPr="001A013E">
        <w:rPr>
          <w:rFonts w:asciiTheme="minorHAnsi" w:hAnsiTheme="minorHAnsi"/>
          <w:b/>
          <w:sz w:val="24"/>
          <w:szCs w:val="24"/>
        </w:rPr>
        <w:t>käsitöitä ja perinteitä</w:t>
      </w:r>
      <w:r w:rsidR="001A013E">
        <w:rPr>
          <w:rFonts w:asciiTheme="minorHAnsi" w:hAnsiTheme="minorHAnsi"/>
          <w:sz w:val="24"/>
          <w:szCs w:val="24"/>
        </w:rPr>
        <w:t xml:space="preserve">. Museo tekee yhteistyötä uuden muotoilun yhdistyksen, eli UMY:n kanssa, tarjoten uusille yrittäjille tilaisuuden tulla esittelemään taitojaan museolle. </w:t>
      </w:r>
      <w:r w:rsidR="000D1618">
        <w:rPr>
          <w:rFonts w:asciiTheme="minorHAnsi" w:hAnsiTheme="minorHAnsi"/>
          <w:sz w:val="24"/>
          <w:szCs w:val="24"/>
        </w:rPr>
        <w:t xml:space="preserve">Vanhana yhteistyökumppanina toimii Kultaisen Omenan Kilta, joka koostuu vanhojen käsityöperinteiden ammattilaisista ja perinteistä kiinnostuneista jäsenistä. Jäsenet valloittavat mäen joka vuosi Käsityötaidon päivinä. </w:t>
      </w:r>
    </w:p>
    <w:p w:rsidR="00346759" w:rsidRDefault="001A013E" w:rsidP="00E37741">
      <w:pPr>
        <w:spacing w:line="360" w:lineRule="auto"/>
        <w:rPr>
          <w:rFonts w:asciiTheme="minorHAnsi" w:hAnsiTheme="minorHAnsi"/>
          <w:sz w:val="24"/>
          <w:szCs w:val="24"/>
        </w:rPr>
      </w:pPr>
      <w:r>
        <w:rPr>
          <w:rFonts w:asciiTheme="minorHAnsi" w:hAnsiTheme="minorHAnsi"/>
          <w:sz w:val="24"/>
          <w:szCs w:val="24"/>
        </w:rPr>
        <w:t xml:space="preserve">Museo pyrkii jatkuvasti löytämään uusia mielenkiintoisia yhteistyökumppaneita, jotka jakavat samat arvot museon kanssa. </w:t>
      </w:r>
      <w:r w:rsidR="000D1618">
        <w:rPr>
          <w:rFonts w:asciiTheme="minorHAnsi" w:hAnsiTheme="minorHAnsi"/>
          <w:sz w:val="24"/>
          <w:szCs w:val="24"/>
        </w:rPr>
        <w:t xml:space="preserve">Pyrimme museona olemaan mukana myös tässä päivässä ja tuomaan esiin perinteiden jatkumoa ajassa. </w:t>
      </w:r>
    </w:p>
    <w:p w:rsidR="00652D03" w:rsidRDefault="00652D03" w:rsidP="00E37741">
      <w:pPr>
        <w:spacing w:line="360" w:lineRule="auto"/>
        <w:rPr>
          <w:rFonts w:asciiTheme="minorHAnsi" w:hAnsiTheme="minorHAnsi"/>
          <w:sz w:val="24"/>
          <w:szCs w:val="24"/>
        </w:rPr>
      </w:pPr>
    </w:p>
    <w:p w:rsidR="001A013E" w:rsidRDefault="001A013E" w:rsidP="00E37741">
      <w:pPr>
        <w:spacing w:line="360" w:lineRule="auto"/>
        <w:rPr>
          <w:rFonts w:asciiTheme="minorHAnsi" w:hAnsiTheme="minorHAnsi"/>
          <w:sz w:val="24"/>
          <w:szCs w:val="24"/>
        </w:rPr>
      </w:pPr>
      <w:r>
        <w:rPr>
          <w:rFonts w:asciiTheme="minorHAnsi" w:hAnsiTheme="minorHAnsi"/>
          <w:sz w:val="24"/>
          <w:szCs w:val="24"/>
        </w:rPr>
        <w:t>REKOlaiset valmistavat suoraan ruokaa kuluttajalle, ilman välikäsiä. Lähellä tuotetun ruoan alkuperä on tiedossa</w:t>
      </w:r>
      <w:r w:rsidR="00B10905">
        <w:rPr>
          <w:rFonts w:asciiTheme="minorHAnsi" w:hAnsiTheme="minorHAnsi"/>
          <w:sz w:val="24"/>
          <w:szCs w:val="24"/>
        </w:rPr>
        <w:t xml:space="preserve">, eikä siinä käytetä turhia lisäaineita. Paikalliset, ekologiset tuotteet sopivat hyvin yhteen myös museon kanssa. Olemme kiinnostuneet ekologisuudesta ja perinteisistä ruoanvalmistustavoista. </w:t>
      </w:r>
      <w:r>
        <w:rPr>
          <w:rFonts w:asciiTheme="minorHAnsi" w:hAnsiTheme="minorHAnsi"/>
          <w:sz w:val="24"/>
          <w:szCs w:val="24"/>
        </w:rPr>
        <w:t xml:space="preserve">Kokoontumalla yhteen voimme jakaa arvoja ja ideoita, jotka hyödyttävät kaikkia. </w:t>
      </w:r>
    </w:p>
    <w:p w:rsidR="00B10905" w:rsidRDefault="00B10905" w:rsidP="00E37741">
      <w:pPr>
        <w:spacing w:line="360" w:lineRule="auto"/>
        <w:rPr>
          <w:rFonts w:asciiTheme="minorHAnsi" w:hAnsiTheme="minorHAnsi"/>
          <w:sz w:val="24"/>
          <w:szCs w:val="24"/>
        </w:rPr>
      </w:pPr>
    </w:p>
    <w:p w:rsidR="00B10905" w:rsidRPr="00B10905" w:rsidRDefault="000C424A" w:rsidP="00E37741">
      <w:pPr>
        <w:spacing w:line="360" w:lineRule="auto"/>
        <w:rPr>
          <w:rFonts w:asciiTheme="minorHAnsi" w:hAnsiTheme="minorHAnsi"/>
          <w:b/>
          <w:sz w:val="24"/>
          <w:szCs w:val="24"/>
        </w:rPr>
      </w:pPr>
      <w:r>
        <w:rPr>
          <w:rFonts w:asciiTheme="minorHAnsi" w:hAnsiTheme="minorHAnsi"/>
          <w:b/>
          <w:sz w:val="24"/>
          <w:szCs w:val="24"/>
        </w:rPr>
        <w:t xml:space="preserve">Luostarinmäki Goes Streetfood! </w:t>
      </w:r>
    </w:p>
    <w:p w:rsidR="00B10905" w:rsidRDefault="000C424A" w:rsidP="00E37741">
      <w:pPr>
        <w:spacing w:line="360" w:lineRule="auto"/>
        <w:rPr>
          <w:rFonts w:asciiTheme="minorHAnsi" w:hAnsiTheme="minorHAnsi"/>
          <w:sz w:val="24"/>
          <w:szCs w:val="24"/>
        </w:rPr>
      </w:pPr>
      <w:r>
        <w:rPr>
          <w:rFonts w:asciiTheme="minorHAnsi" w:hAnsiTheme="minorHAnsi"/>
          <w:sz w:val="24"/>
          <w:szCs w:val="24"/>
        </w:rPr>
        <w:t>Tapahtuma jär</w:t>
      </w:r>
      <w:r w:rsidR="00963088">
        <w:rPr>
          <w:rFonts w:asciiTheme="minorHAnsi" w:hAnsiTheme="minorHAnsi"/>
          <w:sz w:val="24"/>
          <w:szCs w:val="24"/>
        </w:rPr>
        <w:t>jestetään 31.8.2019 klo 10.00-18</w:t>
      </w:r>
      <w:bookmarkStart w:id="0" w:name="_GoBack"/>
      <w:bookmarkEnd w:id="0"/>
      <w:r>
        <w:rPr>
          <w:rFonts w:asciiTheme="minorHAnsi" w:hAnsiTheme="minorHAnsi"/>
          <w:sz w:val="24"/>
          <w:szCs w:val="24"/>
        </w:rPr>
        <w:t xml:space="preserve">.00. Päivän aikana REKOlaiset maistattavat ja myyvät omia tuotteitaan alueella. Paikalle saapuu myös hieman kansainvälisempiä myyjiä. Mikäli myyjillä on kansainväliseen teemaan sopivia tuotteita, toivoisimme myyjien nostavan näitä tuotteita esiin. Muuten tuotteet voi vapaasti kukin valita itse. Tapahtumassa myydään niin kotimaisia kuin kansainvälisempiä tuotteita. </w:t>
      </w:r>
    </w:p>
    <w:p w:rsidR="00B10905" w:rsidRDefault="00B10905" w:rsidP="00E37741">
      <w:pPr>
        <w:spacing w:line="360" w:lineRule="auto"/>
        <w:rPr>
          <w:rFonts w:asciiTheme="minorHAnsi" w:hAnsiTheme="minorHAnsi"/>
          <w:sz w:val="24"/>
          <w:szCs w:val="24"/>
        </w:rPr>
      </w:pPr>
    </w:p>
    <w:p w:rsidR="000D1618" w:rsidRDefault="000D1618" w:rsidP="00E37741">
      <w:pPr>
        <w:spacing w:line="360" w:lineRule="auto"/>
        <w:rPr>
          <w:rFonts w:asciiTheme="minorHAnsi" w:hAnsiTheme="minorHAnsi"/>
          <w:b/>
          <w:sz w:val="24"/>
          <w:szCs w:val="24"/>
        </w:rPr>
      </w:pPr>
    </w:p>
    <w:p w:rsidR="000D1618" w:rsidRDefault="000D1618" w:rsidP="00E37741">
      <w:pPr>
        <w:spacing w:line="360" w:lineRule="auto"/>
        <w:rPr>
          <w:rFonts w:asciiTheme="minorHAnsi" w:hAnsiTheme="minorHAnsi"/>
          <w:b/>
          <w:sz w:val="24"/>
          <w:szCs w:val="24"/>
        </w:rPr>
      </w:pPr>
    </w:p>
    <w:p w:rsidR="00B10905" w:rsidRDefault="00B10905" w:rsidP="00E37741">
      <w:pPr>
        <w:spacing w:line="360" w:lineRule="auto"/>
        <w:rPr>
          <w:rFonts w:asciiTheme="minorHAnsi" w:hAnsiTheme="minorHAnsi"/>
          <w:b/>
          <w:sz w:val="24"/>
          <w:szCs w:val="24"/>
        </w:rPr>
      </w:pPr>
      <w:r w:rsidRPr="00B10905">
        <w:rPr>
          <w:rFonts w:asciiTheme="minorHAnsi" w:hAnsiTheme="minorHAnsi"/>
          <w:b/>
          <w:sz w:val="24"/>
          <w:szCs w:val="24"/>
        </w:rPr>
        <w:lastRenderedPageBreak/>
        <w:t>Päivän ohjelmaa:</w:t>
      </w:r>
    </w:p>
    <w:p w:rsidR="00B10905" w:rsidRDefault="000C424A" w:rsidP="00E37741">
      <w:pPr>
        <w:spacing w:line="360" w:lineRule="auto"/>
        <w:rPr>
          <w:rFonts w:asciiTheme="minorHAnsi" w:hAnsiTheme="minorHAnsi"/>
          <w:sz w:val="24"/>
          <w:szCs w:val="24"/>
        </w:rPr>
      </w:pPr>
      <w:r>
        <w:rPr>
          <w:rFonts w:asciiTheme="minorHAnsi" w:hAnsiTheme="minorHAnsi"/>
          <w:sz w:val="24"/>
          <w:szCs w:val="24"/>
        </w:rPr>
        <w:t xml:space="preserve">Myyjiä kehotetaan olemaan ajoissa paikalla. Museo avautuu klo 10.00, jolloin tuotteiden olisi jo hyvä olla esillä. Henkilökunta on paikalla aamulla klo 8.00 lähtien, joten myyjät voivat saapua klo 8-10 välisenä aikana. </w:t>
      </w:r>
      <w:r w:rsidR="00652D03">
        <w:rPr>
          <w:rFonts w:asciiTheme="minorHAnsi" w:hAnsiTheme="minorHAnsi"/>
          <w:sz w:val="24"/>
          <w:szCs w:val="24"/>
        </w:rPr>
        <w:t>Yrittäjät saavat saapuessaan mukaansa alueen kartan</w:t>
      </w:r>
      <w:r>
        <w:rPr>
          <w:rFonts w:asciiTheme="minorHAnsi" w:hAnsiTheme="minorHAnsi"/>
          <w:sz w:val="24"/>
          <w:szCs w:val="24"/>
        </w:rPr>
        <w:t>, ohjeet myyntipisteelleen</w:t>
      </w:r>
      <w:r w:rsidR="00652D03">
        <w:rPr>
          <w:rFonts w:asciiTheme="minorHAnsi" w:hAnsiTheme="minorHAnsi"/>
          <w:sz w:val="24"/>
          <w:szCs w:val="24"/>
        </w:rPr>
        <w:t xml:space="preserve"> ja ta</w:t>
      </w:r>
      <w:r>
        <w:rPr>
          <w:rFonts w:asciiTheme="minorHAnsi" w:hAnsiTheme="minorHAnsi"/>
          <w:sz w:val="24"/>
          <w:szCs w:val="24"/>
        </w:rPr>
        <w:t>rvittaessa apua kantamisessa</w:t>
      </w:r>
      <w:r w:rsidR="00652D03">
        <w:rPr>
          <w:rFonts w:asciiTheme="minorHAnsi" w:hAnsiTheme="minorHAnsi"/>
          <w:sz w:val="24"/>
          <w:szCs w:val="24"/>
        </w:rPr>
        <w:t xml:space="preserve">. </w:t>
      </w:r>
    </w:p>
    <w:p w:rsidR="00B10905" w:rsidRDefault="00B10905" w:rsidP="00E37741">
      <w:pPr>
        <w:spacing w:line="360" w:lineRule="auto"/>
        <w:rPr>
          <w:rFonts w:asciiTheme="minorHAnsi" w:hAnsiTheme="minorHAnsi"/>
          <w:sz w:val="24"/>
          <w:szCs w:val="24"/>
        </w:rPr>
      </w:pPr>
      <w:r>
        <w:rPr>
          <w:rFonts w:asciiTheme="minorHAnsi" w:hAnsiTheme="minorHAnsi"/>
          <w:sz w:val="24"/>
          <w:szCs w:val="24"/>
        </w:rPr>
        <w:t xml:space="preserve">Kukin tuottaja vastaa itse omista tuotteistaan. </w:t>
      </w:r>
      <w:r w:rsidR="00EA1324">
        <w:rPr>
          <w:rFonts w:asciiTheme="minorHAnsi" w:hAnsiTheme="minorHAnsi"/>
          <w:sz w:val="24"/>
          <w:szCs w:val="24"/>
        </w:rPr>
        <w:t xml:space="preserve">Museolta löytyy pöytiä, penkkejä ja tuoleja, mutta mikäli yrittäjät haluavat asettaa tuotteitansa näytteille omille pöydilleen, on tämä mahdollista. </w:t>
      </w:r>
      <w:r w:rsidR="00CC6EC5">
        <w:rPr>
          <w:rFonts w:asciiTheme="minorHAnsi" w:hAnsiTheme="minorHAnsi"/>
          <w:sz w:val="24"/>
          <w:szCs w:val="24"/>
        </w:rPr>
        <w:t xml:space="preserve">Myyjät tuovat myös omat kyltit ja mahdollisen oheismateriaalinsa itse paikalle. </w:t>
      </w:r>
    </w:p>
    <w:p w:rsidR="00652D03" w:rsidRDefault="00652D03" w:rsidP="00E37741">
      <w:pPr>
        <w:spacing w:line="360" w:lineRule="auto"/>
        <w:rPr>
          <w:rFonts w:asciiTheme="minorHAnsi" w:hAnsiTheme="minorHAnsi"/>
          <w:sz w:val="24"/>
          <w:szCs w:val="24"/>
        </w:rPr>
      </w:pPr>
      <w:r>
        <w:rPr>
          <w:rFonts w:asciiTheme="minorHAnsi" w:hAnsiTheme="minorHAnsi"/>
          <w:sz w:val="24"/>
          <w:szCs w:val="24"/>
        </w:rPr>
        <w:t>Ruokailu on omakustanteinen. Museon vierestä löytyy kahvila.</w:t>
      </w:r>
    </w:p>
    <w:p w:rsidR="00652D03" w:rsidRDefault="00963088" w:rsidP="00E37741">
      <w:pPr>
        <w:spacing w:line="360" w:lineRule="auto"/>
        <w:rPr>
          <w:rFonts w:asciiTheme="minorHAnsi" w:hAnsiTheme="minorHAnsi"/>
          <w:sz w:val="24"/>
          <w:szCs w:val="24"/>
        </w:rPr>
      </w:pPr>
      <w:r>
        <w:rPr>
          <w:rFonts w:asciiTheme="minorHAnsi" w:hAnsiTheme="minorHAnsi"/>
          <w:sz w:val="24"/>
          <w:szCs w:val="24"/>
        </w:rPr>
        <w:t>Tilaisuus loppuu klo 18</w:t>
      </w:r>
      <w:r w:rsidR="00652D03">
        <w:rPr>
          <w:rFonts w:asciiTheme="minorHAnsi" w:hAnsiTheme="minorHAnsi"/>
          <w:sz w:val="24"/>
          <w:szCs w:val="24"/>
        </w:rPr>
        <w:t>.00 ja tällöin saavat myös yrittäjät lähteä alueelta.</w:t>
      </w:r>
    </w:p>
    <w:p w:rsidR="00CC6EC5" w:rsidRDefault="00CC6EC5" w:rsidP="00E37741">
      <w:pPr>
        <w:spacing w:line="360" w:lineRule="auto"/>
        <w:rPr>
          <w:rFonts w:asciiTheme="minorHAnsi" w:hAnsiTheme="minorHAnsi"/>
          <w:sz w:val="24"/>
          <w:szCs w:val="24"/>
        </w:rPr>
      </w:pPr>
      <w:r>
        <w:rPr>
          <w:rFonts w:asciiTheme="minorHAnsi" w:hAnsiTheme="minorHAnsi"/>
          <w:sz w:val="24"/>
          <w:szCs w:val="24"/>
        </w:rPr>
        <w:t xml:space="preserve">Erikoistoiveiden kanssa voi olla yhteydessä Iris Hyyryseen: </w:t>
      </w:r>
      <w:hyperlink r:id="rId8" w:history="1">
        <w:r w:rsidRPr="00794A6E">
          <w:rPr>
            <w:rStyle w:val="Hyperlinkki"/>
            <w:rFonts w:asciiTheme="minorHAnsi" w:hAnsiTheme="minorHAnsi"/>
            <w:sz w:val="24"/>
            <w:szCs w:val="24"/>
          </w:rPr>
          <w:t>iris.hyyrynen@turku.fi</w:t>
        </w:r>
      </w:hyperlink>
      <w:r>
        <w:rPr>
          <w:rFonts w:asciiTheme="minorHAnsi" w:hAnsiTheme="minorHAnsi"/>
          <w:sz w:val="24"/>
          <w:szCs w:val="24"/>
        </w:rPr>
        <w:t>, puh. 040 702 0813.</w:t>
      </w:r>
    </w:p>
    <w:p w:rsidR="00652D03" w:rsidRDefault="00652D03" w:rsidP="00E37741">
      <w:pPr>
        <w:spacing w:line="360" w:lineRule="auto"/>
        <w:rPr>
          <w:rFonts w:asciiTheme="minorHAnsi" w:hAnsiTheme="minorHAnsi"/>
          <w:sz w:val="24"/>
          <w:szCs w:val="24"/>
        </w:rPr>
      </w:pPr>
    </w:p>
    <w:p w:rsidR="00652D03" w:rsidRPr="00652D03" w:rsidRDefault="00CC6EC5" w:rsidP="00652D03">
      <w:pPr>
        <w:spacing w:line="360" w:lineRule="auto"/>
        <w:rPr>
          <w:rFonts w:asciiTheme="minorHAnsi" w:hAnsiTheme="minorHAnsi"/>
          <w:b/>
          <w:sz w:val="24"/>
          <w:szCs w:val="24"/>
        </w:rPr>
      </w:pPr>
      <w:r>
        <w:rPr>
          <w:rFonts w:asciiTheme="minorHAnsi" w:hAnsiTheme="minorHAnsi"/>
          <w:b/>
          <w:sz w:val="24"/>
          <w:szCs w:val="24"/>
        </w:rPr>
        <w:t>Käytännön asiaa:</w:t>
      </w:r>
    </w:p>
    <w:p w:rsidR="00652D03" w:rsidRPr="00652D03" w:rsidRDefault="00652D03" w:rsidP="00652D03">
      <w:pPr>
        <w:spacing w:line="360" w:lineRule="auto"/>
        <w:rPr>
          <w:rFonts w:asciiTheme="minorHAnsi" w:hAnsiTheme="minorHAnsi"/>
          <w:sz w:val="24"/>
          <w:szCs w:val="24"/>
        </w:rPr>
      </w:pP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-markkinat al</w:t>
      </w:r>
      <w:r w:rsidR="00963088">
        <w:rPr>
          <w:rFonts w:asciiTheme="minorHAnsi" w:hAnsiTheme="minorHAnsi"/>
          <w:sz w:val="24"/>
          <w:szCs w:val="24"/>
        </w:rPr>
        <w:t>kavat klo 10 ja päättyvät klo 18</w:t>
      </w:r>
      <w:r w:rsidRPr="00652D03">
        <w:rPr>
          <w:rFonts w:asciiTheme="minorHAnsi" w:hAnsiTheme="minorHAnsi"/>
          <w:sz w:val="24"/>
          <w:szCs w:val="24"/>
        </w:rPr>
        <w:t>. Myyjät saavat lähteä aikaisintaan puoli kahdeksalta tai jos tavara loppuu.</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-tavaroita voi tuoda klo 8 lähtien</w:t>
      </w:r>
      <w:r w:rsidR="00CC6EC5">
        <w:rPr>
          <w:rFonts w:asciiTheme="minorHAnsi" w:hAnsiTheme="minorHAnsi"/>
          <w:sz w:val="24"/>
          <w:szCs w:val="24"/>
        </w:rPr>
        <w:t>.</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-alueelle pääsee ajamaan autolla Tähtitorninkadulta, Sirkkalankadulta sekä pääportilta</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-autot voi jättää parkkiin Vartiovuorenkatu 6 sisäpihalle, rajoitetusti paikkoja</w:t>
      </w:r>
      <w:r w:rsidR="00CC6EC5">
        <w:rPr>
          <w:rFonts w:asciiTheme="minorHAnsi" w:hAnsiTheme="minorHAnsi"/>
          <w:sz w:val="24"/>
          <w:szCs w:val="24"/>
        </w:rPr>
        <w:t>.</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-myyntipaikat ovat ilmaisia ja ne jaetaan pihoittain, museo päättää kunkin myyjän sijoituspaikan</w:t>
      </w:r>
      <w:r w:rsidR="00CC6EC5">
        <w:rPr>
          <w:rFonts w:asciiTheme="minorHAnsi" w:hAnsiTheme="minorHAnsi"/>
          <w:sz w:val="24"/>
          <w:szCs w:val="24"/>
        </w:rPr>
        <w:t>.</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-myyjät vastaavat itse myyntiluvistaan sekä hygienia-asetuksista</w:t>
      </w:r>
      <w:r w:rsidR="00CC6EC5">
        <w:rPr>
          <w:rFonts w:asciiTheme="minorHAnsi" w:hAnsiTheme="minorHAnsi"/>
          <w:sz w:val="24"/>
          <w:szCs w:val="24"/>
        </w:rPr>
        <w:t>.</w:t>
      </w:r>
    </w:p>
    <w:p w:rsid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-museo antaa myyjien käyttöön pöydät ja muutamiin pihoihin tarvittaessa sähkön</w:t>
      </w:r>
    </w:p>
    <w:p w:rsidR="00652D03" w:rsidRDefault="00652D03" w:rsidP="00652D03">
      <w:pPr>
        <w:spacing w:line="360" w:lineRule="auto"/>
        <w:rPr>
          <w:rFonts w:asciiTheme="minorHAnsi" w:hAnsiTheme="minorHAnsi"/>
          <w:sz w:val="24"/>
          <w:szCs w:val="24"/>
        </w:rPr>
      </w:pPr>
      <w:r>
        <w:rPr>
          <w:rFonts w:asciiTheme="minorHAnsi" w:hAnsiTheme="minorHAnsi"/>
          <w:sz w:val="24"/>
          <w:szCs w:val="24"/>
        </w:rPr>
        <w:t xml:space="preserve">- myyntitilat sijaitsevat ulkona pihoilla. Museoalueen sisätiloissa liikkumista on rajoitettu, eikä esineisiin saa koskea. </w:t>
      </w:r>
    </w:p>
    <w:p w:rsidR="00D15A27" w:rsidRPr="00652D03" w:rsidRDefault="00D15A27" w:rsidP="00652D03">
      <w:pPr>
        <w:spacing w:line="360" w:lineRule="auto"/>
        <w:rPr>
          <w:rFonts w:asciiTheme="minorHAnsi" w:hAnsiTheme="minorHAnsi"/>
          <w:sz w:val="24"/>
          <w:szCs w:val="24"/>
        </w:rPr>
      </w:pPr>
      <w:r>
        <w:rPr>
          <w:rFonts w:asciiTheme="minorHAnsi" w:hAnsiTheme="minorHAnsi"/>
          <w:sz w:val="24"/>
          <w:szCs w:val="24"/>
        </w:rPr>
        <w:t>- tapahtumasta saa ottaa kuvia ja jakaa sosiaalisessa mediassa</w:t>
      </w:r>
      <w:r w:rsidR="00CC6EC5">
        <w:rPr>
          <w:rFonts w:asciiTheme="minorHAnsi" w:hAnsiTheme="minorHAnsi"/>
          <w:sz w:val="24"/>
          <w:szCs w:val="24"/>
        </w:rPr>
        <w:t>. Tapahtumasta löytyy ilmoitus T</w:t>
      </w:r>
      <w:r>
        <w:rPr>
          <w:rFonts w:asciiTheme="minorHAnsi" w:hAnsiTheme="minorHAnsi"/>
          <w:sz w:val="24"/>
          <w:szCs w:val="24"/>
        </w:rPr>
        <w:t xml:space="preserve">urun kaupungin nettisuilla ja museo mainostaa tapahtumaa sosiaalisessa mediassa. Museo ei vastaa muusta mainonnasta. </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-museoalueella tulen teko kielletty, ei grillejä, oma keittolevy mahdollinen</w:t>
      </w:r>
      <w:r w:rsidR="00CC6EC5">
        <w:rPr>
          <w:rFonts w:asciiTheme="minorHAnsi" w:hAnsiTheme="minorHAnsi"/>
          <w:sz w:val="24"/>
          <w:szCs w:val="24"/>
        </w:rPr>
        <w:t>.</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-tupakointi alueella kielletty</w:t>
      </w:r>
      <w:r w:rsidR="00CC6EC5">
        <w:rPr>
          <w:rFonts w:asciiTheme="minorHAnsi" w:hAnsiTheme="minorHAnsi"/>
          <w:sz w:val="24"/>
          <w:szCs w:val="24"/>
        </w:rPr>
        <w:t>.</w:t>
      </w:r>
    </w:p>
    <w:p w:rsidR="00652D03" w:rsidRPr="00652D03" w:rsidRDefault="00652D03" w:rsidP="00652D03">
      <w:pPr>
        <w:spacing w:line="360" w:lineRule="auto"/>
        <w:rPr>
          <w:rFonts w:asciiTheme="minorHAnsi" w:hAnsiTheme="minorHAnsi"/>
          <w:sz w:val="24"/>
          <w:szCs w:val="24"/>
        </w:rPr>
      </w:pPr>
      <w:r w:rsidRPr="00652D03">
        <w:rPr>
          <w:rFonts w:asciiTheme="minorHAnsi" w:hAnsiTheme="minorHAnsi"/>
          <w:sz w:val="24"/>
          <w:szCs w:val="24"/>
        </w:rPr>
        <w:t>-museolla ei ole kylmäsäilytysmahdollisuutta eikä tiskausmahdollisuuksia</w:t>
      </w:r>
      <w:r w:rsidR="00CC6EC5">
        <w:rPr>
          <w:rFonts w:asciiTheme="minorHAnsi" w:hAnsiTheme="minorHAnsi"/>
          <w:sz w:val="24"/>
          <w:szCs w:val="24"/>
        </w:rPr>
        <w:t>.</w:t>
      </w:r>
    </w:p>
    <w:p w:rsidR="00652D03" w:rsidRDefault="00652D03"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B41570" w:rsidRDefault="00B41570" w:rsidP="00652D03">
      <w:pPr>
        <w:spacing w:line="360" w:lineRule="auto"/>
        <w:rPr>
          <w:rFonts w:asciiTheme="minorHAnsi" w:hAnsiTheme="minorHAnsi"/>
          <w:sz w:val="24"/>
          <w:szCs w:val="24"/>
        </w:rPr>
      </w:pPr>
    </w:p>
    <w:p w:rsidR="00652D03" w:rsidRPr="00B10905" w:rsidRDefault="00652D03" w:rsidP="00E37741">
      <w:pPr>
        <w:spacing w:line="360" w:lineRule="auto"/>
        <w:rPr>
          <w:rFonts w:asciiTheme="minorHAnsi" w:hAnsiTheme="minorHAnsi"/>
          <w:sz w:val="24"/>
          <w:szCs w:val="24"/>
        </w:rPr>
      </w:pPr>
    </w:p>
    <w:sectPr w:rsidR="00652D03" w:rsidRPr="00B10905" w:rsidSect="000A0D8E">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DE" w:rsidRDefault="009938DE" w:rsidP="00D45142">
      <w:r>
        <w:separator/>
      </w:r>
    </w:p>
  </w:endnote>
  <w:endnote w:type="continuationSeparator" w:id="0">
    <w:p w:rsidR="009938DE" w:rsidRDefault="009938DE"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DE" w:rsidRDefault="009938DE" w:rsidP="00D45142">
      <w:r>
        <w:separator/>
      </w:r>
    </w:p>
  </w:footnote>
  <w:footnote w:type="continuationSeparator" w:id="0">
    <w:p w:rsidR="009938DE" w:rsidRDefault="009938DE"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1"/>
    <w:rsid w:val="00010C1D"/>
    <w:rsid w:val="00024DD7"/>
    <w:rsid w:val="000634FB"/>
    <w:rsid w:val="000A01C5"/>
    <w:rsid w:val="000A0D8E"/>
    <w:rsid w:val="000C424A"/>
    <w:rsid w:val="000D1618"/>
    <w:rsid w:val="000D3060"/>
    <w:rsid w:val="001A013E"/>
    <w:rsid w:val="001E4029"/>
    <w:rsid w:val="001F2B8E"/>
    <w:rsid w:val="00221647"/>
    <w:rsid w:val="002C1CFF"/>
    <w:rsid w:val="002F6053"/>
    <w:rsid w:val="00336C82"/>
    <w:rsid w:val="00346759"/>
    <w:rsid w:val="00377D27"/>
    <w:rsid w:val="0038480F"/>
    <w:rsid w:val="003B1AEE"/>
    <w:rsid w:val="003C3C57"/>
    <w:rsid w:val="00402038"/>
    <w:rsid w:val="0045789B"/>
    <w:rsid w:val="004849EB"/>
    <w:rsid w:val="00492B53"/>
    <w:rsid w:val="004E3C33"/>
    <w:rsid w:val="005316D2"/>
    <w:rsid w:val="005A1AB9"/>
    <w:rsid w:val="005E0D42"/>
    <w:rsid w:val="00606488"/>
    <w:rsid w:val="00652D03"/>
    <w:rsid w:val="00654E35"/>
    <w:rsid w:val="006E38D5"/>
    <w:rsid w:val="00751238"/>
    <w:rsid w:val="00760019"/>
    <w:rsid w:val="00820F7B"/>
    <w:rsid w:val="00886F71"/>
    <w:rsid w:val="00893CEB"/>
    <w:rsid w:val="008B320D"/>
    <w:rsid w:val="00936891"/>
    <w:rsid w:val="00963088"/>
    <w:rsid w:val="00967F76"/>
    <w:rsid w:val="00975673"/>
    <w:rsid w:val="009924D8"/>
    <w:rsid w:val="009938DE"/>
    <w:rsid w:val="009B0E7A"/>
    <w:rsid w:val="009D25C4"/>
    <w:rsid w:val="00A230CB"/>
    <w:rsid w:val="00A31BEF"/>
    <w:rsid w:val="00A34000"/>
    <w:rsid w:val="00A406CC"/>
    <w:rsid w:val="00B10905"/>
    <w:rsid w:val="00B1319E"/>
    <w:rsid w:val="00B41570"/>
    <w:rsid w:val="00B6437B"/>
    <w:rsid w:val="00B84AC0"/>
    <w:rsid w:val="00B91E39"/>
    <w:rsid w:val="00BB2DD8"/>
    <w:rsid w:val="00BF602F"/>
    <w:rsid w:val="00C36AED"/>
    <w:rsid w:val="00C927D8"/>
    <w:rsid w:val="00CC6EC5"/>
    <w:rsid w:val="00D10C57"/>
    <w:rsid w:val="00D15A27"/>
    <w:rsid w:val="00D42981"/>
    <w:rsid w:val="00D45142"/>
    <w:rsid w:val="00D47A9B"/>
    <w:rsid w:val="00D64434"/>
    <w:rsid w:val="00DE0CFF"/>
    <w:rsid w:val="00E100B8"/>
    <w:rsid w:val="00E37741"/>
    <w:rsid w:val="00E73F6A"/>
    <w:rsid w:val="00EA1324"/>
    <w:rsid w:val="00EB60ED"/>
    <w:rsid w:val="00EB6C3D"/>
    <w:rsid w:val="00ED11CA"/>
    <w:rsid w:val="00F04A0E"/>
    <w:rsid w:val="00F771F8"/>
    <w:rsid w:val="00FA3D41"/>
    <w:rsid w:val="00FB1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E5D44-C18E-42AD-8FD3-4F381393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CC6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hyyrynen@turku.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0278-74D5-496F-88E8-572A0B73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3842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Hyyrynen Iris</dc:creator>
  <cp:keywords/>
  <dc:description/>
  <cp:lastModifiedBy>Hyyrynen Iris</cp:lastModifiedBy>
  <cp:revision>4</cp:revision>
  <dcterms:created xsi:type="dcterms:W3CDTF">2019-06-19T06:01:00Z</dcterms:created>
  <dcterms:modified xsi:type="dcterms:W3CDTF">2019-06-19T07:36:00Z</dcterms:modified>
</cp:coreProperties>
</file>