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0643" w14:textId="77777777" w:rsidR="00B10C06" w:rsidRPr="00B10C06" w:rsidRDefault="00B10C06" w:rsidP="00B10C06">
      <w:r w:rsidRPr="00B10C06">
        <w:rPr>
          <w:b/>
          <w:bCs/>
        </w:rPr>
        <w:t>Taulukko 5. Vehnälajien laatu, käyttötarkoitus sekä yleisimmät alkuperämaat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385"/>
        <w:gridCol w:w="1304"/>
        <w:gridCol w:w="1040"/>
        <w:gridCol w:w="1038"/>
        <w:gridCol w:w="1669"/>
        <w:gridCol w:w="1418"/>
      </w:tblGrid>
      <w:tr w:rsidR="00B10C06" w:rsidRPr="00B10C06" w14:paraId="18F32BE5" w14:textId="77777777" w:rsidTr="00B10C06"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78F0AF" w14:textId="77777777" w:rsidR="00B10C06" w:rsidRPr="00B10C06" w:rsidRDefault="00B10C06" w:rsidP="00B10C06">
            <w:r w:rsidRPr="00B10C06">
              <w:rPr>
                <w:b/>
                <w:bCs/>
              </w:rPr>
              <w:t>Vehnälaji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B65A31" w14:textId="77777777" w:rsidR="00B10C06" w:rsidRPr="00B10C06" w:rsidRDefault="00B10C06" w:rsidP="00B10C06">
            <w:r w:rsidRPr="00B10C06">
              <w:rPr>
                <w:b/>
                <w:bCs/>
              </w:rPr>
              <w:t>Jyvän kovuusaste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AEE3F2" w14:textId="77777777" w:rsidR="00B10C06" w:rsidRPr="00B10C06" w:rsidRDefault="00B10C06" w:rsidP="00B10C06">
            <w:r w:rsidRPr="00B10C06">
              <w:rPr>
                <w:b/>
                <w:bCs/>
              </w:rPr>
              <w:t>Sitkon laatu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6B5BBC" w14:textId="77777777" w:rsidR="00B10C06" w:rsidRPr="00B10C06" w:rsidRDefault="00B10C06" w:rsidP="00B10C06">
            <w:r w:rsidRPr="00B10C06">
              <w:rPr>
                <w:b/>
                <w:bCs/>
              </w:rPr>
              <w:t>Valkuais-pitoisuus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AB0435" w14:textId="77777777" w:rsidR="00B10C06" w:rsidRPr="00B10C06" w:rsidRDefault="00B10C06" w:rsidP="00B10C06">
            <w:r w:rsidRPr="00B10C06">
              <w:rPr>
                <w:b/>
                <w:bCs/>
              </w:rPr>
              <w:t>Sakoluku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CD259E" w14:textId="77777777" w:rsidR="00B10C06" w:rsidRPr="00B10C06" w:rsidRDefault="00B10C06" w:rsidP="00B10C06">
            <w:r w:rsidRPr="00B10C06">
              <w:rPr>
                <w:b/>
                <w:bCs/>
              </w:rPr>
              <w:t>Käyttötarkoitus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28F95D" w14:textId="77777777" w:rsidR="00B10C06" w:rsidRPr="00B10C06" w:rsidRDefault="00B10C06" w:rsidP="00B10C06">
            <w:r w:rsidRPr="00B10C06">
              <w:rPr>
                <w:b/>
                <w:bCs/>
              </w:rPr>
              <w:t>Alkuperämaa</w:t>
            </w:r>
          </w:p>
        </w:tc>
      </w:tr>
      <w:tr w:rsidR="00B10C06" w:rsidRPr="00B10C06" w14:paraId="36C3BD98" w14:textId="77777777" w:rsidTr="00B10C06"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E7B221" w14:textId="77777777" w:rsidR="00B10C06" w:rsidRPr="00B10C06" w:rsidRDefault="00B10C06" w:rsidP="00B10C06">
            <w:r w:rsidRPr="00B10C06">
              <w:rPr>
                <w:b/>
                <w:bCs/>
              </w:rPr>
              <w:t>Leipävehnät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A96FD6" w14:textId="77777777" w:rsidR="00B10C06" w:rsidRPr="00B10C06" w:rsidRDefault="00B10C06" w:rsidP="00B10C06">
            <w:r w:rsidRPr="00B10C06">
              <w:t> 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342209" w14:textId="77777777" w:rsidR="00B10C06" w:rsidRPr="00B10C06" w:rsidRDefault="00B10C06" w:rsidP="00B10C06">
            <w:r w:rsidRPr="00B10C06">
              <w:t> 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0A7D14" w14:textId="77777777" w:rsidR="00B10C06" w:rsidRPr="00B10C06" w:rsidRDefault="00B10C06" w:rsidP="00B10C06">
            <w:r w:rsidRPr="00B10C06">
              <w:t> 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6D1886" w14:textId="77777777" w:rsidR="00B10C06" w:rsidRPr="00B10C06" w:rsidRDefault="00B10C06" w:rsidP="00B10C06">
            <w:r w:rsidRPr="00B10C06">
              <w:t> 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527F42" w14:textId="77777777" w:rsidR="00B10C06" w:rsidRPr="00B10C06" w:rsidRDefault="00B10C06" w:rsidP="00B10C06">
            <w:r w:rsidRPr="00B10C06">
              <w:t> 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E8D1C2" w14:textId="77777777" w:rsidR="00B10C06" w:rsidRPr="00B10C06" w:rsidRDefault="00B10C06" w:rsidP="00B10C06">
            <w:r w:rsidRPr="00B10C06">
              <w:t> </w:t>
            </w:r>
          </w:p>
        </w:tc>
      </w:tr>
      <w:tr w:rsidR="00B10C06" w:rsidRPr="00B10C06" w14:paraId="4477A72B" w14:textId="77777777" w:rsidTr="00B10C06"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4D39F4" w14:textId="77777777" w:rsidR="00B10C06" w:rsidRPr="00B10C06" w:rsidRDefault="00B10C06" w:rsidP="00B10C06">
            <w:r w:rsidRPr="00B10C06">
              <w:t>Kevätvehnä (Satu)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B4EEED" w14:textId="77777777" w:rsidR="00B10C06" w:rsidRPr="00B10C06" w:rsidRDefault="00B10C06" w:rsidP="00B10C06">
            <w:r w:rsidRPr="00B10C06">
              <w:t>Puolikova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3ED729" w14:textId="77777777" w:rsidR="00B10C06" w:rsidRPr="00B10C06" w:rsidRDefault="00B10C06" w:rsidP="00B10C06">
            <w:r w:rsidRPr="00B10C06">
              <w:t>Vahva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D10A4C" w14:textId="77777777" w:rsidR="00B10C06" w:rsidRPr="00B10C06" w:rsidRDefault="00B10C06" w:rsidP="00B10C06">
            <w:r w:rsidRPr="00B10C06">
              <w:t>13 %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84ED9D" w14:textId="77777777" w:rsidR="00B10C06" w:rsidRPr="00B10C06" w:rsidRDefault="00B10C06" w:rsidP="00B10C06">
            <w:proofErr w:type="gramStart"/>
            <w:r w:rsidRPr="00B10C06">
              <w:t>220-260</w:t>
            </w:r>
            <w:proofErr w:type="gramEnd"/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9C5802" w14:textId="77777777" w:rsidR="00B10C06" w:rsidRPr="00B10C06" w:rsidRDefault="00B10C06" w:rsidP="00B10C06">
            <w:r w:rsidRPr="00B10C06">
              <w:t>Yleisleivonta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E91280" w14:textId="77777777" w:rsidR="00B10C06" w:rsidRPr="00B10C06" w:rsidRDefault="00B10C06" w:rsidP="00B10C06">
            <w:r w:rsidRPr="00B10C06">
              <w:t>Suomi</w:t>
            </w:r>
          </w:p>
        </w:tc>
      </w:tr>
      <w:tr w:rsidR="00B10C06" w:rsidRPr="00B10C06" w14:paraId="5F1030A9" w14:textId="77777777" w:rsidTr="00B10C06"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550166" w14:textId="77777777" w:rsidR="00B10C06" w:rsidRPr="00B10C06" w:rsidRDefault="00B10C06" w:rsidP="00B10C06">
            <w:pPr>
              <w:rPr>
                <w:lang w:val="en-GB"/>
              </w:rPr>
            </w:pPr>
            <w:r w:rsidRPr="00B10C06">
              <w:rPr>
                <w:lang w:val="en-GB"/>
              </w:rPr>
              <w:t>Kevätvehnä (Hard Red Spring Wheat)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238BA9" w14:textId="77777777" w:rsidR="00B10C06" w:rsidRPr="00B10C06" w:rsidRDefault="00B10C06" w:rsidP="00B10C06">
            <w:r w:rsidRPr="00B10C06">
              <w:t>Kova, pienijyväinen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B1918F" w14:textId="77777777" w:rsidR="00B10C06" w:rsidRPr="00B10C06" w:rsidRDefault="00B10C06" w:rsidP="00B10C06">
            <w:r w:rsidRPr="00B10C06">
              <w:t>Vahva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29F982" w14:textId="77777777" w:rsidR="00B10C06" w:rsidRPr="00B10C06" w:rsidRDefault="00B10C06" w:rsidP="00B10C06">
            <w:r w:rsidRPr="00B10C06">
              <w:t>&gt;15 %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55DE5F" w14:textId="77777777" w:rsidR="00B10C06" w:rsidRPr="00B10C06" w:rsidRDefault="00B10C06" w:rsidP="00B10C06">
            <w:proofErr w:type="gramStart"/>
            <w:r w:rsidRPr="00B10C06">
              <w:t>220-260</w:t>
            </w:r>
            <w:proofErr w:type="gramEnd"/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40BCF3" w14:textId="77777777" w:rsidR="00B10C06" w:rsidRPr="00B10C06" w:rsidRDefault="00B10C06" w:rsidP="00B10C06">
            <w:r w:rsidRPr="00B10C06">
              <w:t>Yleisleivonta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9D9955" w14:textId="77777777" w:rsidR="00B10C06" w:rsidRPr="00B10C06" w:rsidRDefault="00B10C06" w:rsidP="00B10C06">
            <w:r w:rsidRPr="00B10C06">
              <w:t>USA</w:t>
            </w:r>
          </w:p>
        </w:tc>
      </w:tr>
      <w:tr w:rsidR="00B10C06" w:rsidRPr="00B10C06" w14:paraId="1F04C1CD" w14:textId="77777777" w:rsidTr="00B10C06"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7BAFC" w14:textId="77777777" w:rsidR="00B10C06" w:rsidRPr="00B10C06" w:rsidRDefault="00B10C06" w:rsidP="00B10C06">
            <w:r w:rsidRPr="00B10C06">
              <w:t>Syysvehnä (Aura)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3D0521" w14:textId="77777777" w:rsidR="00B10C06" w:rsidRPr="00B10C06" w:rsidRDefault="00B10C06" w:rsidP="00B10C06">
            <w:r w:rsidRPr="00B10C06">
              <w:t>Pehmeähkö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FA8393" w14:textId="77777777" w:rsidR="00B10C06" w:rsidRPr="00B10C06" w:rsidRDefault="00B10C06" w:rsidP="00B10C06">
            <w:r w:rsidRPr="00B10C06">
              <w:t>Puolivahva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968E46" w14:textId="77777777" w:rsidR="00B10C06" w:rsidRPr="00B10C06" w:rsidRDefault="00B10C06" w:rsidP="00B10C06">
            <w:r w:rsidRPr="00B10C06">
              <w:t>&lt;12 %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DCCE2C" w14:textId="77777777" w:rsidR="00B10C06" w:rsidRPr="00B10C06" w:rsidRDefault="00B10C06" w:rsidP="00B10C06">
            <w:proofErr w:type="gramStart"/>
            <w:r w:rsidRPr="00B10C06">
              <w:t>220-260</w:t>
            </w:r>
            <w:proofErr w:type="gramEnd"/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DE5769" w14:textId="77777777" w:rsidR="00B10C06" w:rsidRPr="00B10C06" w:rsidRDefault="00B10C06" w:rsidP="00B10C06">
            <w:r w:rsidRPr="00B10C06">
              <w:t>Yleisleivonta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CC206C" w14:textId="77777777" w:rsidR="00B10C06" w:rsidRPr="00B10C06" w:rsidRDefault="00B10C06" w:rsidP="00B10C06">
            <w:r w:rsidRPr="00B10C06">
              <w:t>Suomi</w:t>
            </w:r>
          </w:p>
        </w:tc>
      </w:tr>
      <w:tr w:rsidR="00B10C06" w:rsidRPr="00B10C06" w14:paraId="5AFC5AA8" w14:textId="77777777" w:rsidTr="00B10C06"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8BA4E6" w14:textId="77777777" w:rsidR="00B10C06" w:rsidRPr="00B10C06" w:rsidRDefault="00B10C06" w:rsidP="00B10C06">
            <w:pPr>
              <w:rPr>
                <w:lang w:val="en-GB"/>
              </w:rPr>
            </w:pPr>
            <w:r w:rsidRPr="00B10C06">
              <w:rPr>
                <w:lang w:val="en-GB"/>
              </w:rPr>
              <w:t>Syysvehnä (Hard Red Winter Wheat)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41D3B6" w14:textId="77777777" w:rsidR="00B10C06" w:rsidRPr="00B10C06" w:rsidRDefault="00B10C06" w:rsidP="00B10C06">
            <w:r w:rsidRPr="00B10C06">
              <w:t>Kova, pienijyväinen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63C3E3" w14:textId="77777777" w:rsidR="00B10C06" w:rsidRPr="00B10C06" w:rsidRDefault="00B10C06" w:rsidP="00B10C06">
            <w:r w:rsidRPr="00B10C06">
              <w:t>Vahva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5E9BFA" w14:textId="77777777" w:rsidR="00B10C06" w:rsidRPr="00B10C06" w:rsidRDefault="00B10C06" w:rsidP="00B10C06">
            <w:r w:rsidRPr="00B10C06">
              <w:t>&gt;14 %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92AEB9" w14:textId="77777777" w:rsidR="00B10C06" w:rsidRPr="00B10C06" w:rsidRDefault="00B10C06" w:rsidP="00B10C06">
            <w:proofErr w:type="gramStart"/>
            <w:r w:rsidRPr="00B10C06">
              <w:t>250-500</w:t>
            </w:r>
            <w:proofErr w:type="gramEnd"/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45AE13" w14:textId="77777777" w:rsidR="00B10C06" w:rsidRPr="00B10C06" w:rsidRDefault="00B10C06" w:rsidP="00B10C06">
            <w:r w:rsidRPr="00B10C06">
              <w:t>Yleisleivonta, makeisteollisuus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33D197" w14:textId="77777777" w:rsidR="00B10C06" w:rsidRPr="00B10C06" w:rsidRDefault="00B10C06" w:rsidP="00B10C06">
            <w:r w:rsidRPr="00B10C06">
              <w:t>USA</w:t>
            </w:r>
          </w:p>
        </w:tc>
      </w:tr>
      <w:tr w:rsidR="00B10C06" w:rsidRPr="00B10C06" w14:paraId="0CD17290" w14:textId="77777777" w:rsidTr="00B10C06"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2EBFD7" w14:textId="77777777" w:rsidR="00B10C06" w:rsidRPr="00B10C06" w:rsidRDefault="00B10C06" w:rsidP="00B10C06">
            <w:r w:rsidRPr="00B10C06">
              <w:rPr>
                <w:b/>
                <w:bCs/>
              </w:rPr>
              <w:t>Makaroni</w:t>
            </w:r>
            <w:r w:rsidRPr="00B10C06">
              <w:t xml:space="preserve">- eli </w:t>
            </w:r>
            <w:proofErr w:type="spellStart"/>
            <w:r w:rsidRPr="00B10C06">
              <w:t>durum</w:t>
            </w:r>
            <w:proofErr w:type="spellEnd"/>
            <w:r w:rsidRPr="00B10C06">
              <w:t xml:space="preserve"> vehnä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8268A9" w14:textId="77777777" w:rsidR="00B10C06" w:rsidRPr="00B10C06" w:rsidRDefault="00B10C06" w:rsidP="00B10C06">
            <w:r w:rsidRPr="00B10C06">
              <w:t>Erittäin kova, lasimainen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F5CECB" w14:textId="77777777" w:rsidR="00B10C06" w:rsidRPr="00B10C06" w:rsidRDefault="00B10C06" w:rsidP="00B10C06">
            <w:r w:rsidRPr="00B10C06">
              <w:t>Vahva, tarttumaton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0B32D0" w14:textId="77777777" w:rsidR="00B10C06" w:rsidRPr="00B10C06" w:rsidRDefault="00B10C06" w:rsidP="00B10C06">
            <w:r w:rsidRPr="00B10C06">
              <w:t>15 %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A94A13" w14:textId="77777777" w:rsidR="00B10C06" w:rsidRPr="00B10C06" w:rsidRDefault="00B10C06" w:rsidP="00B10C06">
            <w:proofErr w:type="spellStart"/>
            <w:r w:rsidRPr="00B10C06">
              <w:t>väh</w:t>
            </w:r>
            <w:proofErr w:type="spellEnd"/>
            <w:r w:rsidRPr="00B10C06">
              <w:t>. 300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8BA620" w14:textId="77777777" w:rsidR="00B10C06" w:rsidRPr="00B10C06" w:rsidRDefault="00B10C06" w:rsidP="00B10C06">
            <w:r w:rsidRPr="00B10C06">
              <w:t>Pastatuotteet, pizzapohjat</w:t>
            </w:r>
          </w:p>
        </w:tc>
        <w:tc>
          <w:tcPr>
            <w:tcW w:w="30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70F0C4" w14:textId="77777777" w:rsidR="00B10C06" w:rsidRPr="00B10C06" w:rsidRDefault="00B10C06" w:rsidP="00B10C06">
            <w:r w:rsidRPr="00B10C06">
              <w:t xml:space="preserve">USA, </w:t>
            </w:r>
            <w:proofErr w:type="spellStart"/>
            <w:r w:rsidRPr="00B10C06">
              <w:t>kanada</w:t>
            </w:r>
            <w:proofErr w:type="spellEnd"/>
            <w:r w:rsidRPr="00B10C06">
              <w:t>, Etelä-Eurooppa</w:t>
            </w:r>
          </w:p>
        </w:tc>
      </w:tr>
      <w:tr w:rsidR="00B10C06" w:rsidRPr="00B10C06" w14:paraId="24E0BD26" w14:textId="77777777" w:rsidTr="00B10C06"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24AC3E" w14:textId="77777777" w:rsidR="00B10C06" w:rsidRPr="00B10C06" w:rsidRDefault="00B10C06" w:rsidP="00B10C06">
            <w:r w:rsidRPr="00B10C06">
              <w:rPr>
                <w:b/>
                <w:bCs/>
              </w:rPr>
              <w:t>Keksi</w:t>
            </w:r>
            <w:r w:rsidRPr="00B10C06">
              <w:t xml:space="preserve">- eli </w:t>
            </w:r>
            <w:proofErr w:type="spellStart"/>
            <w:r w:rsidRPr="00B10C06">
              <w:t>softvehnä</w:t>
            </w:r>
            <w:proofErr w:type="spellEnd"/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F0ADA0" w14:textId="77777777" w:rsidR="00B10C06" w:rsidRPr="00B10C06" w:rsidRDefault="00B10C06" w:rsidP="00B10C06">
            <w:r w:rsidRPr="00B10C06">
              <w:t>Pehmeä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41AA90" w14:textId="77777777" w:rsidR="00B10C06" w:rsidRPr="00B10C06" w:rsidRDefault="00B10C06" w:rsidP="00B10C06">
            <w:r w:rsidRPr="00B10C06">
              <w:t>Venymätön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139558A" w14:textId="77777777" w:rsidR="00B10C06" w:rsidRPr="00B10C06" w:rsidRDefault="00B10C06" w:rsidP="00B10C06">
            <w:r w:rsidRPr="00B10C06">
              <w:t>&lt;</w:t>
            </w:r>
            <w:proofErr w:type="gramStart"/>
            <w:r w:rsidRPr="00B10C06">
              <w:t>11%</w:t>
            </w:r>
            <w:proofErr w:type="gramEnd"/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937975" w14:textId="77777777" w:rsidR="00B10C06" w:rsidRPr="00B10C06" w:rsidRDefault="00B10C06" w:rsidP="00B10C06">
            <w:proofErr w:type="spellStart"/>
            <w:r w:rsidRPr="00B10C06">
              <w:t>väh</w:t>
            </w:r>
            <w:proofErr w:type="spellEnd"/>
            <w:r w:rsidRPr="00B10C06">
              <w:t>. 300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A74DAD" w14:textId="77777777" w:rsidR="00B10C06" w:rsidRPr="00B10C06" w:rsidRDefault="00B10C06" w:rsidP="00B10C06">
            <w:r w:rsidRPr="00B10C06">
              <w:t>Keksileivonta</w:t>
            </w:r>
          </w:p>
        </w:tc>
        <w:tc>
          <w:tcPr>
            <w:tcW w:w="3000" w:type="dxa"/>
            <w:shd w:val="clear" w:color="auto" w:fill="EDF7F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5BCD52" w14:textId="77777777" w:rsidR="00B10C06" w:rsidRPr="00B10C06" w:rsidRDefault="00B10C06" w:rsidP="00B10C06">
            <w:r w:rsidRPr="00B10C06">
              <w:t>USA, keski-Eurooppa</w:t>
            </w:r>
          </w:p>
        </w:tc>
      </w:tr>
    </w:tbl>
    <w:p w14:paraId="5CC52608" w14:textId="77777777" w:rsidR="00B10C06" w:rsidRPr="00B10C06" w:rsidRDefault="00B10C06" w:rsidP="00B10C06">
      <w:r w:rsidRPr="00B10C06">
        <w:rPr>
          <w:i/>
          <w:iCs/>
        </w:rPr>
        <w:t>Lähde: Kasvituotannon tarkastuskeskus/Tiedonantoja 1999</w:t>
      </w:r>
    </w:p>
    <w:p w14:paraId="7332022B" w14:textId="77777777" w:rsidR="00C16FBE" w:rsidRDefault="00C16FBE"/>
    <w:sectPr w:rsidR="00C16F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06"/>
    <w:rsid w:val="002F7F63"/>
    <w:rsid w:val="00704530"/>
    <w:rsid w:val="00B10C06"/>
    <w:rsid w:val="00C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9919"/>
  <w15:chartTrackingRefBased/>
  <w15:docId w15:val="{52306111-F987-4C09-B3DB-C626431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Manner</dc:creator>
  <cp:keywords/>
  <dc:description/>
  <cp:lastModifiedBy>Heikki Manner</cp:lastModifiedBy>
  <cp:revision>1</cp:revision>
  <cp:lastPrinted>2022-04-04T07:17:00Z</cp:lastPrinted>
  <dcterms:created xsi:type="dcterms:W3CDTF">2022-04-04T07:16:00Z</dcterms:created>
  <dcterms:modified xsi:type="dcterms:W3CDTF">2022-04-04T07:24:00Z</dcterms:modified>
</cp:coreProperties>
</file>